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7F6D2" w14:textId="376C72BD" w:rsidR="00FC7F91" w:rsidRPr="00047043" w:rsidRDefault="00FC7F91" w:rsidP="00FC7F91">
      <w:pPr>
        <w:pStyle w:val="Heading1"/>
      </w:pPr>
      <w:r>
        <w:t xml:space="preserve">Session </w:t>
      </w:r>
      <w:r w:rsidR="009E0497">
        <w:t>7</w:t>
      </w:r>
      <w:r w:rsidR="00341882">
        <w:t>-</w:t>
      </w:r>
      <w:r w:rsidR="009E0497">
        <w:t>The Saints</w:t>
      </w:r>
    </w:p>
    <w:p w14:paraId="690A4E9A" w14:textId="3B5696B8" w:rsidR="00B87AC4" w:rsidRDefault="009E0497" w:rsidP="00B87AC4">
      <w:pPr>
        <w:rPr>
          <w:b/>
          <w:color w:val="000000" w:themeColor="text1"/>
        </w:rPr>
      </w:pPr>
      <w:r>
        <w:rPr>
          <w:b/>
          <w:color w:val="000000" w:themeColor="text1"/>
        </w:rPr>
        <w:t>Listen to this talk from this past Sunday and discuss the following questions with your parents.</w:t>
      </w:r>
    </w:p>
    <w:p w14:paraId="1C5F3729" w14:textId="4828D5B1" w:rsidR="009E0497" w:rsidRDefault="00385EDA" w:rsidP="009E0497">
      <w:pPr>
        <w:rPr>
          <w:b/>
          <w:color w:val="000000" w:themeColor="text1"/>
        </w:rPr>
      </w:pPr>
      <w:hyperlink r:id="rId5" w:history="1">
        <w:r w:rsidRPr="00C32471">
          <w:rPr>
            <w:rStyle w:val="Hyperlink"/>
            <w:b/>
          </w:rPr>
          <w:t>www.stann</w:t>
        </w:r>
        <w:bookmarkStart w:id="0" w:name="_GoBack"/>
        <w:bookmarkEnd w:id="0"/>
        <w:r w:rsidRPr="00C32471">
          <w:rPr>
            <w:rStyle w:val="Hyperlink"/>
            <w:b/>
          </w:rPr>
          <w:t>y</w:t>
        </w:r>
        <w:r w:rsidRPr="00C32471">
          <w:rPr>
            <w:rStyle w:val="Hyperlink"/>
            <w:b/>
          </w:rPr>
          <w:t>m.com/session-7-the-saints</w:t>
        </w:r>
      </w:hyperlink>
    </w:p>
    <w:p w14:paraId="5C3B94B1" w14:textId="77777777" w:rsidR="00385EDA" w:rsidRDefault="00385EDA" w:rsidP="009E0497">
      <w:pPr>
        <w:rPr>
          <w:b/>
          <w:color w:val="000000" w:themeColor="text1"/>
        </w:rPr>
      </w:pPr>
    </w:p>
    <w:p w14:paraId="567A972C" w14:textId="0251EF8A" w:rsidR="009E0497" w:rsidRPr="009A0EF3" w:rsidRDefault="009E0497" w:rsidP="009E0497">
      <w:pPr>
        <w:rPr>
          <w:b/>
          <w:color w:val="000000" w:themeColor="text1"/>
        </w:rPr>
      </w:pPr>
      <w:r>
        <w:rPr>
          <w:b/>
          <w:color w:val="000000" w:themeColor="text1"/>
        </w:rPr>
        <w:t>Why Choose a Saint</w:t>
      </w:r>
    </w:p>
    <w:p w14:paraId="7554FDEC" w14:textId="77777777" w:rsidR="009E0497" w:rsidRPr="009E0497" w:rsidRDefault="009E0497" w:rsidP="009E0497">
      <w:pPr>
        <w:pStyle w:val="ListParagraph"/>
        <w:numPr>
          <w:ilvl w:val="0"/>
          <w:numId w:val="19"/>
        </w:numPr>
        <w:spacing w:after="0" w:line="276" w:lineRule="auto"/>
        <w:rPr>
          <w:rFonts w:cstheme="minorHAnsi"/>
          <w:bCs/>
          <w:color w:val="000000" w:themeColor="text1"/>
          <w:sz w:val="28"/>
          <w:szCs w:val="28"/>
        </w:rPr>
      </w:pPr>
      <w:r w:rsidRPr="009E0497">
        <w:rPr>
          <w:rFonts w:cstheme="minorHAnsi"/>
          <w:bCs/>
          <w:color w:val="000000" w:themeColor="text1"/>
          <w:sz w:val="28"/>
          <w:szCs w:val="28"/>
        </w:rPr>
        <w:t>Why do you think the Church has statues of saints throughout buildings?</w:t>
      </w:r>
    </w:p>
    <w:p w14:paraId="589E3F85" w14:textId="77777777" w:rsidR="009E0497" w:rsidRPr="009E0497" w:rsidRDefault="009E0497" w:rsidP="009E0497">
      <w:pPr>
        <w:pStyle w:val="ListParagraph"/>
        <w:numPr>
          <w:ilvl w:val="0"/>
          <w:numId w:val="19"/>
        </w:numPr>
        <w:spacing w:after="0" w:line="276" w:lineRule="auto"/>
        <w:rPr>
          <w:rFonts w:cstheme="minorHAnsi"/>
          <w:bCs/>
          <w:color w:val="000000" w:themeColor="text1"/>
          <w:sz w:val="28"/>
          <w:szCs w:val="28"/>
        </w:rPr>
      </w:pPr>
      <w:r w:rsidRPr="009E0497">
        <w:rPr>
          <w:rFonts w:cstheme="minorHAnsi"/>
          <w:bCs/>
          <w:color w:val="000000" w:themeColor="text1"/>
          <w:sz w:val="28"/>
          <w:szCs w:val="28"/>
        </w:rPr>
        <w:t>Have you already chosen your saint name for confirmation?</w:t>
      </w:r>
    </w:p>
    <w:p w14:paraId="49F7A3AA" w14:textId="77777777" w:rsidR="009E0497" w:rsidRPr="009E0497" w:rsidRDefault="009E0497" w:rsidP="009E0497">
      <w:pPr>
        <w:pStyle w:val="ListParagraph"/>
        <w:numPr>
          <w:ilvl w:val="0"/>
          <w:numId w:val="19"/>
        </w:numPr>
        <w:spacing w:after="0" w:line="276" w:lineRule="auto"/>
        <w:rPr>
          <w:rFonts w:cstheme="minorHAnsi"/>
          <w:bCs/>
          <w:color w:val="000000" w:themeColor="text1"/>
          <w:sz w:val="28"/>
          <w:szCs w:val="28"/>
        </w:rPr>
      </w:pPr>
      <w:r w:rsidRPr="009E0497">
        <w:rPr>
          <w:rFonts w:cstheme="minorHAnsi"/>
          <w:bCs/>
          <w:color w:val="000000" w:themeColor="text1"/>
          <w:sz w:val="28"/>
          <w:szCs w:val="28"/>
        </w:rPr>
        <w:t>Who did you choose and why?</w:t>
      </w:r>
    </w:p>
    <w:p w14:paraId="549D0B86" w14:textId="77777777" w:rsidR="009E0497" w:rsidRPr="009E0497" w:rsidRDefault="009E0497" w:rsidP="009E0497">
      <w:pPr>
        <w:pStyle w:val="ListParagraph"/>
        <w:numPr>
          <w:ilvl w:val="0"/>
          <w:numId w:val="19"/>
        </w:numPr>
        <w:spacing w:after="0" w:line="276" w:lineRule="auto"/>
        <w:rPr>
          <w:rFonts w:cstheme="minorHAnsi"/>
          <w:bCs/>
          <w:color w:val="000000" w:themeColor="text1"/>
          <w:sz w:val="28"/>
          <w:szCs w:val="28"/>
        </w:rPr>
      </w:pPr>
      <w:r w:rsidRPr="009E0497">
        <w:rPr>
          <w:rFonts w:cstheme="minorHAnsi"/>
          <w:bCs/>
          <w:color w:val="000000" w:themeColor="text1"/>
          <w:sz w:val="28"/>
          <w:szCs w:val="28"/>
        </w:rPr>
        <w:t>What is the whole purpose of choosing a saint name at confirmation?</w:t>
      </w:r>
    </w:p>
    <w:p w14:paraId="79A5CD0D" w14:textId="77777777" w:rsidR="009E0497" w:rsidRPr="009E0497" w:rsidRDefault="009E0497" w:rsidP="009E0497">
      <w:pPr>
        <w:pStyle w:val="ListParagraph"/>
        <w:numPr>
          <w:ilvl w:val="0"/>
          <w:numId w:val="19"/>
        </w:numPr>
        <w:spacing w:after="0" w:line="276" w:lineRule="auto"/>
        <w:rPr>
          <w:rFonts w:cstheme="minorHAnsi"/>
          <w:bCs/>
          <w:color w:val="000000" w:themeColor="text1"/>
          <w:sz w:val="28"/>
          <w:szCs w:val="28"/>
        </w:rPr>
      </w:pPr>
      <w:r w:rsidRPr="009E0497">
        <w:rPr>
          <w:rFonts w:cstheme="minorHAnsi"/>
          <w:color w:val="000000" w:themeColor="text1"/>
          <w:sz w:val="28"/>
          <w:szCs w:val="28"/>
        </w:rPr>
        <w:t>What did you think about the stories of the saints that Joey shared about?</w:t>
      </w:r>
    </w:p>
    <w:p w14:paraId="79FC34D3" w14:textId="77777777" w:rsidR="009E0497" w:rsidRPr="009E0497" w:rsidRDefault="009E0497" w:rsidP="009E0497">
      <w:pPr>
        <w:pStyle w:val="ListParagraph"/>
        <w:numPr>
          <w:ilvl w:val="0"/>
          <w:numId w:val="19"/>
        </w:numPr>
        <w:spacing w:after="0" w:line="276" w:lineRule="auto"/>
        <w:rPr>
          <w:rFonts w:cstheme="minorHAnsi"/>
          <w:bCs/>
          <w:color w:val="000000" w:themeColor="text1"/>
          <w:sz w:val="28"/>
          <w:szCs w:val="28"/>
        </w:rPr>
      </w:pPr>
      <w:r w:rsidRPr="009E0497">
        <w:rPr>
          <w:rFonts w:cstheme="minorHAnsi"/>
          <w:color w:val="000000" w:themeColor="text1"/>
          <w:sz w:val="28"/>
          <w:szCs w:val="28"/>
        </w:rPr>
        <w:t>Which story was your favorite and why?</w:t>
      </w:r>
    </w:p>
    <w:p w14:paraId="79A1B5F4" w14:textId="77777777" w:rsidR="009E0497" w:rsidRPr="009E0497" w:rsidRDefault="009E0497" w:rsidP="009E0497">
      <w:pPr>
        <w:pStyle w:val="ListParagraph"/>
        <w:numPr>
          <w:ilvl w:val="0"/>
          <w:numId w:val="19"/>
        </w:numPr>
        <w:spacing w:after="0" w:line="276" w:lineRule="auto"/>
        <w:rPr>
          <w:rFonts w:cstheme="minorHAnsi"/>
          <w:bCs/>
          <w:color w:val="000000" w:themeColor="text1"/>
          <w:sz w:val="28"/>
          <w:szCs w:val="28"/>
        </w:rPr>
      </w:pPr>
      <w:r w:rsidRPr="009E0497">
        <w:rPr>
          <w:rFonts w:cstheme="minorHAnsi"/>
          <w:color w:val="000000" w:themeColor="text1"/>
          <w:sz w:val="28"/>
          <w:szCs w:val="28"/>
        </w:rPr>
        <w:t>Did you know it was so complicated to become a saint? Was there any part of process you did not already know about?</w:t>
      </w:r>
    </w:p>
    <w:p w14:paraId="5B6C9C1E" w14:textId="77777777" w:rsidR="009E0497" w:rsidRPr="009E0497" w:rsidRDefault="009E0497" w:rsidP="009E0497">
      <w:pPr>
        <w:pStyle w:val="ListParagraph"/>
        <w:numPr>
          <w:ilvl w:val="0"/>
          <w:numId w:val="19"/>
        </w:numPr>
        <w:spacing w:after="0" w:line="276" w:lineRule="auto"/>
        <w:rPr>
          <w:rFonts w:cstheme="minorHAnsi"/>
          <w:bCs/>
          <w:color w:val="000000" w:themeColor="text1"/>
          <w:sz w:val="28"/>
          <w:szCs w:val="28"/>
        </w:rPr>
      </w:pPr>
      <w:r w:rsidRPr="009E0497">
        <w:rPr>
          <w:rFonts w:eastAsia="Times New Roman" w:cstheme="minorHAnsi"/>
          <w:color w:val="000000" w:themeColor="text1"/>
          <w:sz w:val="28"/>
          <w:szCs w:val="28"/>
        </w:rPr>
        <w:t>Have you ever heard someone tell you before today that you need to be a saint? How do you feel about that?</w:t>
      </w:r>
    </w:p>
    <w:p w14:paraId="1762845C" w14:textId="77777777" w:rsidR="009E0497" w:rsidRPr="009E0497" w:rsidRDefault="009E0497" w:rsidP="009E0497">
      <w:pPr>
        <w:pStyle w:val="ListParagraph"/>
        <w:numPr>
          <w:ilvl w:val="0"/>
          <w:numId w:val="19"/>
        </w:numPr>
        <w:spacing w:after="0" w:line="276" w:lineRule="auto"/>
        <w:rPr>
          <w:rFonts w:cstheme="minorHAnsi"/>
          <w:bCs/>
          <w:color w:val="000000" w:themeColor="text1"/>
          <w:sz w:val="28"/>
          <w:szCs w:val="28"/>
        </w:rPr>
      </w:pPr>
      <w:r w:rsidRPr="009E0497">
        <w:rPr>
          <w:rFonts w:eastAsia="Times New Roman" w:cstheme="minorHAnsi"/>
          <w:color w:val="000000" w:themeColor="text1"/>
          <w:sz w:val="28"/>
          <w:szCs w:val="28"/>
        </w:rPr>
        <w:t>If the world ended today do you think you would be canonized a saint? Why or why not?</w:t>
      </w:r>
    </w:p>
    <w:p w14:paraId="3765F378" w14:textId="77777777" w:rsidR="009E0497" w:rsidRPr="009E0497" w:rsidRDefault="009E0497" w:rsidP="009E0497">
      <w:pPr>
        <w:pStyle w:val="ListParagraph"/>
        <w:numPr>
          <w:ilvl w:val="0"/>
          <w:numId w:val="19"/>
        </w:numPr>
        <w:spacing w:after="0" w:line="276" w:lineRule="auto"/>
        <w:rPr>
          <w:rFonts w:cstheme="minorHAnsi"/>
          <w:bCs/>
          <w:color w:val="000000" w:themeColor="text1"/>
          <w:sz w:val="28"/>
          <w:szCs w:val="28"/>
        </w:rPr>
      </w:pPr>
      <w:r w:rsidRPr="009E0497">
        <w:rPr>
          <w:rFonts w:eastAsia="Times New Roman" w:cstheme="minorHAnsi"/>
          <w:color w:val="000000" w:themeColor="text1"/>
          <w:sz w:val="28"/>
          <w:szCs w:val="28"/>
        </w:rPr>
        <w:t>After hearing that you should be a saint, do you think there are some things in your life you need to change? Why or why not?</w:t>
      </w:r>
    </w:p>
    <w:p w14:paraId="05D78534" w14:textId="0C51C101" w:rsidR="009E0497" w:rsidRPr="009E0497" w:rsidRDefault="009E0497" w:rsidP="009E0497">
      <w:pPr>
        <w:pStyle w:val="ListParagraph"/>
        <w:numPr>
          <w:ilvl w:val="0"/>
          <w:numId w:val="19"/>
        </w:numPr>
        <w:spacing w:after="0" w:line="276" w:lineRule="auto"/>
        <w:rPr>
          <w:rFonts w:cstheme="minorHAnsi"/>
          <w:bCs/>
          <w:color w:val="000000" w:themeColor="text1"/>
          <w:sz w:val="28"/>
          <w:szCs w:val="28"/>
        </w:rPr>
      </w:pPr>
      <w:r w:rsidRPr="009E0497">
        <w:rPr>
          <w:rFonts w:eastAsia="Times New Roman" w:cstheme="minorHAnsi"/>
          <w:color w:val="000000" w:themeColor="text1"/>
          <w:sz w:val="28"/>
          <w:szCs w:val="28"/>
        </w:rPr>
        <w:t>What are some things you can do daily to become more holy?</w:t>
      </w:r>
    </w:p>
    <w:p w14:paraId="1CC8A616" w14:textId="2AB21C84" w:rsidR="00341882" w:rsidRDefault="00341882" w:rsidP="00B87AC4">
      <w:pPr>
        <w:jc w:val="center"/>
        <w:rPr>
          <w:b/>
          <w:sz w:val="36"/>
          <w:szCs w:val="36"/>
          <w:u w:val="single"/>
        </w:rPr>
      </w:pPr>
    </w:p>
    <w:p w14:paraId="69F2C762" w14:textId="77777777" w:rsidR="00341882" w:rsidRDefault="00341882" w:rsidP="00B87AC4">
      <w:pPr>
        <w:jc w:val="center"/>
        <w:rPr>
          <w:b/>
          <w:sz w:val="36"/>
          <w:szCs w:val="36"/>
          <w:u w:val="single"/>
        </w:rPr>
      </w:pPr>
    </w:p>
    <w:p w14:paraId="73258061" w14:textId="77777777" w:rsidR="00341882" w:rsidRDefault="00341882" w:rsidP="00B87AC4">
      <w:pPr>
        <w:jc w:val="center"/>
        <w:rPr>
          <w:b/>
          <w:sz w:val="36"/>
          <w:szCs w:val="36"/>
          <w:u w:val="single"/>
        </w:rPr>
      </w:pPr>
    </w:p>
    <w:p w14:paraId="0DE0FC5F" w14:textId="5D3A0D98" w:rsidR="00341882" w:rsidRDefault="00341882" w:rsidP="009E0497">
      <w:pPr>
        <w:rPr>
          <w:b/>
          <w:sz w:val="36"/>
          <w:szCs w:val="36"/>
          <w:u w:val="single"/>
        </w:rPr>
      </w:pPr>
    </w:p>
    <w:p w14:paraId="1728799B" w14:textId="77777777" w:rsidR="009E0497" w:rsidRDefault="009E0497" w:rsidP="009E0497">
      <w:pPr>
        <w:rPr>
          <w:b/>
          <w:sz w:val="36"/>
          <w:szCs w:val="36"/>
          <w:u w:val="single"/>
        </w:rPr>
      </w:pPr>
    </w:p>
    <w:p w14:paraId="07957E86" w14:textId="24FD799F" w:rsidR="00B87AC4" w:rsidRPr="00865752" w:rsidRDefault="00B87AC4" w:rsidP="00B87AC4">
      <w:pPr>
        <w:jc w:val="center"/>
        <w:rPr>
          <w:b/>
          <w:sz w:val="36"/>
          <w:szCs w:val="36"/>
          <w:u w:val="single"/>
        </w:rPr>
      </w:pPr>
      <w:r w:rsidRPr="00865752">
        <w:rPr>
          <w:b/>
          <w:sz w:val="36"/>
          <w:szCs w:val="36"/>
          <w:u w:val="single"/>
        </w:rPr>
        <w:lastRenderedPageBreak/>
        <w:t>Statement of Acknowledgement</w:t>
      </w:r>
      <w:r>
        <w:rPr>
          <w:b/>
          <w:sz w:val="36"/>
          <w:szCs w:val="36"/>
          <w:u w:val="single"/>
        </w:rPr>
        <w:t xml:space="preserve">-Lesson </w:t>
      </w:r>
      <w:r w:rsidR="009E0497">
        <w:rPr>
          <w:b/>
          <w:sz w:val="36"/>
          <w:szCs w:val="36"/>
          <w:u w:val="single"/>
        </w:rPr>
        <w:t>7</w:t>
      </w:r>
    </w:p>
    <w:p w14:paraId="0D23929E" w14:textId="77777777" w:rsidR="00B87AC4" w:rsidRDefault="00B87AC4" w:rsidP="00B87AC4"/>
    <w:p w14:paraId="28BC6E83" w14:textId="77777777" w:rsidR="00B87AC4" w:rsidRDefault="00B87AC4" w:rsidP="00B87AC4"/>
    <w:p w14:paraId="4BEF83C5" w14:textId="62A96449" w:rsidR="00B87AC4" w:rsidRDefault="00B87AC4" w:rsidP="00B87AC4">
      <w:r>
        <w:t xml:space="preserve">As the primary teacher of the faith for my child I acknowledge that my child and at least one parent completed this lesson with their child. Failure to fully complete the program and additional requirements set will result in a possible loss of eligibility for the Sacrament this year. </w:t>
      </w:r>
    </w:p>
    <w:p w14:paraId="177932AB" w14:textId="77777777" w:rsidR="00B87AC4" w:rsidRDefault="00B87AC4" w:rsidP="00B87AC4"/>
    <w:p w14:paraId="3E9F0D2F" w14:textId="77777777" w:rsidR="00B87AC4" w:rsidRDefault="00B87AC4" w:rsidP="00B87AC4">
      <w:r>
        <w:t>Parent Signature____________________________ Date ______________</w:t>
      </w:r>
    </w:p>
    <w:p w14:paraId="2FC48B4B" w14:textId="77777777" w:rsidR="00B87AC4" w:rsidRDefault="00B87AC4" w:rsidP="00B87AC4"/>
    <w:p w14:paraId="1170A24C" w14:textId="1F99950D" w:rsidR="00DF4F5D" w:rsidRDefault="00B87AC4">
      <w:r>
        <w:t>Youth Signature___________________________</w:t>
      </w:r>
      <w:proofErr w:type="gramStart"/>
      <w:r>
        <w:t>_  Date</w:t>
      </w:r>
      <w:proofErr w:type="gramEnd"/>
      <w:r>
        <w:t xml:space="preserve"> ______________</w:t>
      </w:r>
    </w:p>
    <w:sectPr w:rsidR="00DF4F5D" w:rsidSect="0076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1BCB"/>
    <w:multiLevelType w:val="hybridMultilevel"/>
    <w:tmpl w:val="064E5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75C7"/>
    <w:multiLevelType w:val="hybridMultilevel"/>
    <w:tmpl w:val="614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35A0C"/>
    <w:multiLevelType w:val="hybridMultilevel"/>
    <w:tmpl w:val="8A820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0E61"/>
    <w:multiLevelType w:val="hybridMultilevel"/>
    <w:tmpl w:val="8956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E448D"/>
    <w:multiLevelType w:val="multilevel"/>
    <w:tmpl w:val="C31A2EB4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bCs w:val="0"/>
        <w:w w:val="100"/>
        <w:sz w:val="30"/>
        <w:szCs w:val="30"/>
      </w:rPr>
    </w:lvl>
    <w:lvl w:ilvl="1">
      <w:numFmt w:val="bullet"/>
      <w:lvlText w:val="ï"/>
      <w:lvlJc w:val="left"/>
      <w:pPr>
        <w:ind w:left="1722" w:hanging="360"/>
      </w:pPr>
    </w:lvl>
    <w:lvl w:ilvl="2">
      <w:numFmt w:val="bullet"/>
      <w:lvlText w:val="ï"/>
      <w:lvlJc w:val="left"/>
      <w:pPr>
        <w:ind w:left="2584" w:hanging="360"/>
      </w:pPr>
    </w:lvl>
    <w:lvl w:ilvl="3">
      <w:numFmt w:val="bullet"/>
      <w:lvlText w:val="ï"/>
      <w:lvlJc w:val="left"/>
      <w:pPr>
        <w:ind w:left="3446" w:hanging="360"/>
      </w:pPr>
    </w:lvl>
    <w:lvl w:ilvl="4">
      <w:numFmt w:val="bullet"/>
      <w:lvlText w:val="ï"/>
      <w:lvlJc w:val="left"/>
      <w:pPr>
        <w:ind w:left="4308" w:hanging="360"/>
      </w:pPr>
    </w:lvl>
    <w:lvl w:ilvl="5">
      <w:numFmt w:val="bullet"/>
      <w:lvlText w:val="ï"/>
      <w:lvlJc w:val="left"/>
      <w:pPr>
        <w:ind w:left="5170" w:hanging="360"/>
      </w:pPr>
    </w:lvl>
    <w:lvl w:ilvl="6">
      <w:numFmt w:val="bullet"/>
      <w:lvlText w:val="ï"/>
      <w:lvlJc w:val="left"/>
      <w:pPr>
        <w:ind w:left="6032" w:hanging="360"/>
      </w:pPr>
    </w:lvl>
    <w:lvl w:ilvl="7">
      <w:numFmt w:val="bullet"/>
      <w:lvlText w:val="ï"/>
      <w:lvlJc w:val="left"/>
      <w:pPr>
        <w:ind w:left="6894" w:hanging="360"/>
      </w:pPr>
    </w:lvl>
    <w:lvl w:ilvl="8">
      <w:numFmt w:val="bullet"/>
      <w:lvlText w:val="ï"/>
      <w:lvlJc w:val="left"/>
      <w:pPr>
        <w:ind w:left="7756" w:hanging="360"/>
      </w:pPr>
    </w:lvl>
  </w:abstractNum>
  <w:abstractNum w:abstractNumId="5" w15:restartNumberingAfterBreak="0">
    <w:nsid w:val="23761C63"/>
    <w:multiLevelType w:val="hybridMultilevel"/>
    <w:tmpl w:val="8EC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62A6"/>
    <w:multiLevelType w:val="hybridMultilevel"/>
    <w:tmpl w:val="8F368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201E3"/>
    <w:multiLevelType w:val="hybridMultilevel"/>
    <w:tmpl w:val="110AF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5079A8"/>
    <w:multiLevelType w:val="hybridMultilevel"/>
    <w:tmpl w:val="D13C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55044"/>
    <w:multiLevelType w:val="hybridMultilevel"/>
    <w:tmpl w:val="76F8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183C"/>
    <w:multiLevelType w:val="hybridMultilevel"/>
    <w:tmpl w:val="D234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67BEC"/>
    <w:multiLevelType w:val="hybridMultilevel"/>
    <w:tmpl w:val="CB843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64810"/>
    <w:multiLevelType w:val="hybridMultilevel"/>
    <w:tmpl w:val="4478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51F31"/>
    <w:multiLevelType w:val="hybridMultilevel"/>
    <w:tmpl w:val="85C0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1409F"/>
    <w:multiLevelType w:val="hybridMultilevel"/>
    <w:tmpl w:val="A1AE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20217"/>
    <w:multiLevelType w:val="hybridMultilevel"/>
    <w:tmpl w:val="B564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B4B93"/>
    <w:multiLevelType w:val="hybridMultilevel"/>
    <w:tmpl w:val="2B68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34D35"/>
    <w:multiLevelType w:val="hybridMultilevel"/>
    <w:tmpl w:val="62A2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821D5"/>
    <w:multiLevelType w:val="hybridMultilevel"/>
    <w:tmpl w:val="3D3E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B7050"/>
    <w:multiLevelType w:val="hybridMultilevel"/>
    <w:tmpl w:val="E118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E5645"/>
    <w:multiLevelType w:val="multilevel"/>
    <w:tmpl w:val="C31A2EB4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bCs w:val="0"/>
        <w:w w:val="100"/>
        <w:sz w:val="30"/>
        <w:szCs w:val="30"/>
      </w:rPr>
    </w:lvl>
    <w:lvl w:ilvl="1">
      <w:numFmt w:val="bullet"/>
      <w:lvlText w:val="ï"/>
      <w:lvlJc w:val="left"/>
      <w:pPr>
        <w:ind w:left="1722" w:hanging="360"/>
      </w:pPr>
    </w:lvl>
    <w:lvl w:ilvl="2">
      <w:numFmt w:val="bullet"/>
      <w:lvlText w:val="ï"/>
      <w:lvlJc w:val="left"/>
      <w:pPr>
        <w:ind w:left="2584" w:hanging="360"/>
      </w:pPr>
    </w:lvl>
    <w:lvl w:ilvl="3">
      <w:numFmt w:val="bullet"/>
      <w:lvlText w:val="ï"/>
      <w:lvlJc w:val="left"/>
      <w:pPr>
        <w:ind w:left="3446" w:hanging="360"/>
      </w:pPr>
    </w:lvl>
    <w:lvl w:ilvl="4">
      <w:numFmt w:val="bullet"/>
      <w:lvlText w:val="ï"/>
      <w:lvlJc w:val="left"/>
      <w:pPr>
        <w:ind w:left="4308" w:hanging="360"/>
      </w:pPr>
    </w:lvl>
    <w:lvl w:ilvl="5">
      <w:numFmt w:val="bullet"/>
      <w:lvlText w:val="ï"/>
      <w:lvlJc w:val="left"/>
      <w:pPr>
        <w:ind w:left="5170" w:hanging="360"/>
      </w:pPr>
    </w:lvl>
    <w:lvl w:ilvl="6">
      <w:numFmt w:val="bullet"/>
      <w:lvlText w:val="ï"/>
      <w:lvlJc w:val="left"/>
      <w:pPr>
        <w:ind w:left="6032" w:hanging="360"/>
      </w:pPr>
    </w:lvl>
    <w:lvl w:ilvl="7">
      <w:numFmt w:val="bullet"/>
      <w:lvlText w:val="ï"/>
      <w:lvlJc w:val="left"/>
      <w:pPr>
        <w:ind w:left="6894" w:hanging="360"/>
      </w:pPr>
    </w:lvl>
    <w:lvl w:ilvl="8">
      <w:numFmt w:val="bullet"/>
      <w:lvlText w:val="ï"/>
      <w:lvlJc w:val="left"/>
      <w:pPr>
        <w:ind w:left="7756" w:hanging="36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5"/>
  </w:num>
  <w:num w:numId="5">
    <w:abstractNumId w:val="4"/>
  </w:num>
  <w:num w:numId="6">
    <w:abstractNumId w:val="20"/>
  </w:num>
  <w:num w:numId="7">
    <w:abstractNumId w:val="6"/>
  </w:num>
  <w:num w:numId="8">
    <w:abstractNumId w:val="10"/>
  </w:num>
  <w:num w:numId="9">
    <w:abstractNumId w:val="9"/>
  </w:num>
  <w:num w:numId="10">
    <w:abstractNumId w:val="17"/>
  </w:num>
  <w:num w:numId="11">
    <w:abstractNumId w:val="19"/>
  </w:num>
  <w:num w:numId="12">
    <w:abstractNumId w:val="14"/>
  </w:num>
  <w:num w:numId="13">
    <w:abstractNumId w:val="16"/>
  </w:num>
  <w:num w:numId="14">
    <w:abstractNumId w:val="12"/>
  </w:num>
  <w:num w:numId="15">
    <w:abstractNumId w:val="8"/>
  </w:num>
  <w:num w:numId="16">
    <w:abstractNumId w:val="3"/>
  </w:num>
  <w:num w:numId="17">
    <w:abstractNumId w:val="7"/>
  </w:num>
  <w:num w:numId="18">
    <w:abstractNumId w:val="1"/>
  </w:num>
  <w:num w:numId="19">
    <w:abstractNumId w:val="2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C4"/>
    <w:rsid w:val="002A1EA8"/>
    <w:rsid w:val="002F5A85"/>
    <w:rsid w:val="00341882"/>
    <w:rsid w:val="00385EDA"/>
    <w:rsid w:val="003C3EA5"/>
    <w:rsid w:val="003D6476"/>
    <w:rsid w:val="004F4BB1"/>
    <w:rsid w:val="00553662"/>
    <w:rsid w:val="00764D15"/>
    <w:rsid w:val="007C3342"/>
    <w:rsid w:val="007E4DB1"/>
    <w:rsid w:val="009E0497"/>
    <w:rsid w:val="00B87AC4"/>
    <w:rsid w:val="00DB5858"/>
    <w:rsid w:val="00DF4F5D"/>
    <w:rsid w:val="00E47F50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6B60C"/>
  <w15:chartTrackingRefBased/>
  <w15:docId w15:val="{51993714-7051-6347-82A3-D28FBCC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7AC4"/>
    <w:pPr>
      <w:spacing w:after="120" w:line="259" w:lineRule="auto"/>
    </w:pPr>
    <w:rPr>
      <w:color w:val="595959" w:themeColor="text1" w:themeTint="A6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AC4"/>
    <w:pPr>
      <w:keepNext/>
      <w:keepLines/>
      <w:pBdr>
        <w:bottom w:val="single" w:sz="12" w:space="12" w:color="FFC000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AC4"/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B87A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B87A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7A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87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nym.com/session-7-the-sai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2018-10-24T16:36:00Z</dcterms:created>
  <dcterms:modified xsi:type="dcterms:W3CDTF">2018-12-06T15:41:00Z</dcterms:modified>
</cp:coreProperties>
</file>